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827" w:rsidRDefault="00B75AEF">
      <w:pPr>
        <w:pStyle w:val="a4"/>
        <w:spacing w:afterAutospacing="0" w:line="15" w:lineRule="atLeast"/>
        <w:jc w:val="center"/>
        <w:rPr>
          <w:lang w:val="ru-RU"/>
        </w:rPr>
      </w:pPr>
      <w:r>
        <w:rPr>
          <w:rStyle w:val="a3"/>
          <w:lang w:val="ru-RU"/>
        </w:rPr>
        <w:t>Аннотация к рабочей программе по английскому языку</w:t>
      </w:r>
      <w:r>
        <w:rPr>
          <w:rStyle w:val="a3"/>
          <w:lang w:val="ru-RU"/>
        </w:rPr>
        <w:t xml:space="preserve"> для 5-9 классов</w:t>
      </w:r>
    </w:p>
    <w:p w:rsidR="00455827" w:rsidRPr="00B75AEF" w:rsidRDefault="00B75AEF" w:rsidP="00B75AEF">
      <w:pPr>
        <w:ind w:firstLine="600"/>
        <w:rPr>
          <w:rFonts w:ascii="Times New Roman" w:hAnsi="Times New Roman"/>
          <w:color w:val="000000"/>
          <w:sz w:val="24"/>
          <w:szCs w:val="24"/>
          <w:lang w:val="ru-RU"/>
        </w:rPr>
      </w:pPr>
      <w:r w:rsidRPr="00B75AEF">
        <w:rPr>
          <w:rFonts w:ascii="Times New Roman" w:hAnsi="Times New Roman"/>
          <w:color w:val="000000"/>
          <w:sz w:val="24"/>
          <w:szCs w:val="24"/>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B75AEF" w:rsidRPr="00B75AEF" w:rsidRDefault="00B75AEF" w:rsidP="00B75AEF">
      <w:pPr>
        <w:spacing w:line="264" w:lineRule="auto"/>
        <w:ind w:firstLine="600"/>
        <w:jc w:val="both"/>
        <w:rPr>
          <w:sz w:val="24"/>
          <w:szCs w:val="24"/>
          <w:lang w:val="ru-RU"/>
        </w:rPr>
      </w:pPr>
      <w:r w:rsidRPr="00B75AEF">
        <w:rPr>
          <w:rFonts w:ascii="Times New Roman" w:hAnsi="Times New Roman"/>
          <w:color w:val="000000"/>
          <w:sz w:val="24"/>
          <w:szCs w:val="24"/>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B75AEF">
        <w:rPr>
          <w:rFonts w:ascii="Times New Roman" w:hAnsi="Times New Roman"/>
          <w:color w:val="000000"/>
          <w:sz w:val="24"/>
          <w:szCs w:val="24"/>
          <w:lang w:val="ru-RU"/>
        </w:rPr>
        <w:t>воспитания</w:t>
      </w:r>
      <w:proofErr w:type="gramEnd"/>
      <w:r w:rsidRPr="00B75AEF">
        <w:rPr>
          <w:rFonts w:ascii="Times New Roman" w:hAnsi="Times New Roman"/>
          <w:color w:val="000000"/>
          <w:sz w:val="24"/>
          <w:szCs w:val="24"/>
          <w:lang w:val="ru-RU"/>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B75AEF">
        <w:rPr>
          <w:rFonts w:ascii="Times New Roman" w:hAnsi="Times New Roman"/>
          <w:color w:val="000000"/>
          <w:sz w:val="24"/>
          <w:szCs w:val="24"/>
          <w:lang w:val="ru-RU"/>
        </w:rPr>
        <w:t>межпредметных</w:t>
      </w:r>
      <w:proofErr w:type="spellEnd"/>
      <w:r w:rsidRPr="00B75AEF">
        <w:rPr>
          <w:rFonts w:ascii="Times New Roman" w:hAnsi="Times New Roman"/>
          <w:color w:val="000000"/>
          <w:sz w:val="24"/>
          <w:szCs w:val="24"/>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B75AEF" w:rsidRPr="00B75AEF" w:rsidRDefault="00B75AEF" w:rsidP="00B75AEF">
      <w:pPr>
        <w:spacing w:line="264" w:lineRule="auto"/>
        <w:ind w:firstLine="600"/>
        <w:jc w:val="both"/>
        <w:rPr>
          <w:sz w:val="24"/>
          <w:szCs w:val="24"/>
          <w:lang w:val="ru-RU"/>
        </w:rPr>
      </w:pPr>
      <w:r w:rsidRPr="00B75AEF">
        <w:rPr>
          <w:rFonts w:ascii="Times New Roman" w:hAnsi="Times New Roman"/>
          <w:color w:val="000000"/>
          <w:sz w:val="24"/>
          <w:szCs w:val="24"/>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B75AEF" w:rsidRPr="00B75AEF" w:rsidRDefault="00B75AEF" w:rsidP="00B75AEF">
      <w:pPr>
        <w:spacing w:line="264" w:lineRule="auto"/>
        <w:ind w:firstLine="600"/>
        <w:jc w:val="both"/>
        <w:rPr>
          <w:sz w:val="24"/>
          <w:szCs w:val="24"/>
          <w:lang w:val="ru-RU"/>
        </w:rPr>
      </w:pPr>
      <w:r w:rsidRPr="00B75AEF">
        <w:rPr>
          <w:rFonts w:ascii="Times New Roman" w:hAnsi="Times New Roman"/>
          <w:color w:val="000000"/>
          <w:sz w:val="24"/>
          <w:szCs w:val="24"/>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B75AEF" w:rsidRPr="00B75AEF" w:rsidRDefault="00B75AEF" w:rsidP="00B75AEF">
      <w:pPr>
        <w:spacing w:line="264" w:lineRule="auto"/>
        <w:ind w:firstLine="600"/>
        <w:jc w:val="both"/>
        <w:rPr>
          <w:sz w:val="24"/>
          <w:szCs w:val="24"/>
          <w:lang w:val="ru-RU"/>
        </w:rPr>
      </w:pPr>
      <w:r w:rsidRPr="00B75AEF">
        <w:rPr>
          <w:rFonts w:ascii="Times New Roman" w:hAnsi="Times New Roman"/>
          <w:color w:val="000000"/>
          <w:sz w:val="24"/>
          <w:szCs w:val="24"/>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B75AEF">
        <w:rPr>
          <w:rFonts w:ascii="Times New Roman" w:hAnsi="Times New Roman"/>
          <w:color w:val="000000"/>
          <w:sz w:val="24"/>
          <w:szCs w:val="24"/>
          <w:lang w:val="ru-RU"/>
        </w:rPr>
        <w:t>аудировании</w:t>
      </w:r>
      <w:proofErr w:type="spellEnd"/>
      <w:r w:rsidRPr="00B75AEF">
        <w:rPr>
          <w:rFonts w:ascii="Times New Roman" w:hAnsi="Times New Roman"/>
          <w:color w:val="000000"/>
          <w:sz w:val="24"/>
          <w:szCs w:val="24"/>
          <w:lang w:val="ru-RU"/>
        </w:rPr>
        <w:t>, чтении, письме);</w:t>
      </w:r>
    </w:p>
    <w:p w:rsidR="00B75AEF" w:rsidRPr="00B75AEF" w:rsidRDefault="00B75AEF" w:rsidP="00B75AEF">
      <w:pPr>
        <w:spacing w:line="264" w:lineRule="auto"/>
        <w:ind w:firstLine="600"/>
        <w:jc w:val="both"/>
        <w:rPr>
          <w:sz w:val="24"/>
          <w:szCs w:val="24"/>
          <w:lang w:val="ru-RU"/>
        </w:rPr>
      </w:pPr>
      <w:proofErr w:type="gramStart"/>
      <w:r w:rsidRPr="00B75AEF">
        <w:rPr>
          <w:rFonts w:ascii="Times New Roman" w:hAnsi="Times New Roman"/>
          <w:color w:val="000000"/>
          <w:sz w:val="24"/>
          <w:szCs w:val="24"/>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B75AEF">
        <w:rPr>
          <w:rFonts w:ascii="Times New Roman" w:hAnsi="Times New Roman"/>
          <w:color w:val="000000"/>
          <w:sz w:val="24"/>
          <w:szCs w:val="24"/>
        </w:rPr>
        <w:t>c</w:t>
      </w:r>
      <w:r w:rsidRPr="00B75AEF">
        <w:rPr>
          <w:rFonts w:ascii="Times New Roman" w:hAnsi="Times New Roman"/>
          <w:color w:val="000000"/>
          <w:sz w:val="24"/>
          <w:szCs w:val="24"/>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B75AEF" w:rsidRPr="00B75AEF" w:rsidRDefault="00B75AEF" w:rsidP="00B75AEF">
      <w:pPr>
        <w:spacing w:line="264" w:lineRule="auto"/>
        <w:ind w:firstLine="600"/>
        <w:jc w:val="both"/>
        <w:rPr>
          <w:sz w:val="24"/>
          <w:szCs w:val="24"/>
          <w:lang w:val="ru-RU"/>
        </w:rPr>
      </w:pPr>
      <w:proofErr w:type="spellStart"/>
      <w:r w:rsidRPr="00B75AEF">
        <w:rPr>
          <w:rFonts w:ascii="Times New Roman" w:hAnsi="Times New Roman"/>
          <w:color w:val="000000"/>
          <w:sz w:val="24"/>
          <w:szCs w:val="24"/>
          <w:lang w:val="ru-RU"/>
        </w:rPr>
        <w:t>социокультурная</w:t>
      </w:r>
      <w:proofErr w:type="spellEnd"/>
      <w:r w:rsidRPr="00B75AEF">
        <w:rPr>
          <w:rFonts w:ascii="Times New Roman" w:hAnsi="Times New Roman"/>
          <w:color w:val="000000"/>
          <w:sz w:val="24"/>
          <w:szCs w:val="24"/>
          <w:lang w:val="ru-RU"/>
        </w:rPr>
        <w:t xml:space="preserve">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B75AEF" w:rsidRPr="00B75AEF" w:rsidRDefault="00B75AEF" w:rsidP="00B75AEF">
      <w:pPr>
        <w:spacing w:line="264" w:lineRule="auto"/>
        <w:ind w:firstLine="600"/>
        <w:jc w:val="both"/>
        <w:rPr>
          <w:sz w:val="24"/>
          <w:szCs w:val="24"/>
          <w:lang w:val="ru-RU"/>
        </w:rPr>
      </w:pPr>
      <w:r w:rsidRPr="00B75AEF">
        <w:rPr>
          <w:rFonts w:ascii="Times New Roman" w:hAnsi="Times New Roman"/>
          <w:color w:val="000000"/>
          <w:sz w:val="24"/>
          <w:szCs w:val="24"/>
          <w:lang w:val="ru-RU"/>
        </w:rPr>
        <w:t>свою страну, её культуру в условиях межкультурного общения;</w:t>
      </w:r>
    </w:p>
    <w:p w:rsidR="00B75AEF" w:rsidRPr="00B75AEF" w:rsidRDefault="00B75AEF" w:rsidP="00B75AEF">
      <w:pPr>
        <w:spacing w:line="264" w:lineRule="auto"/>
        <w:ind w:firstLine="600"/>
        <w:jc w:val="both"/>
        <w:rPr>
          <w:sz w:val="24"/>
          <w:szCs w:val="24"/>
          <w:lang w:val="ru-RU"/>
        </w:rPr>
      </w:pPr>
      <w:r w:rsidRPr="00B75AEF">
        <w:rPr>
          <w:rFonts w:ascii="Times New Roman" w:hAnsi="Times New Roman"/>
          <w:color w:val="000000"/>
          <w:sz w:val="24"/>
          <w:szCs w:val="24"/>
          <w:lang w:val="ru-RU"/>
        </w:rPr>
        <w:t>компенсаторная компетенция – развитие умений выходить из положения в условиях дефицита языковых сре</w:t>
      </w:r>
      <w:proofErr w:type="gramStart"/>
      <w:r w:rsidRPr="00B75AEF">
        <w:rPr>
          <w:rFonts w:ascii="Times New Roman" w:hAnsi="Times New Roman"/>
          <w:color w:val="000000"/>
          <w:sz w:val="24"/>
          <w:szCs w:val="24"/>
          <w:lang w:val="ru-RU"/>
        </w:rPr>
        <w:t>дств пр</w:t>
      </w:r>
      <w:proofErr w:type="gramEnd"/>
      <w:r w:rsidRPr="00B75AEF">
        <w:rPr>
          <w:rFonts w:ascii="Times New Roman" w:hAnsi="Times New Roman"/>
          <w:color w:val="000000"/>
          <w:sz w:val="24"/>
          <w:szCs w:val="24"/>
          <w:lang w:val="ru-RU"/>
        </w:rPr>
        <w:t>и получении и передаче информации.</w:t>
      </w:r>
    </w:p>
    <w:p w:rsidR="00B75AEF" w:rsidRDefault="00B75AEF" w:rsidP="00B75AEF">
      <w:pPr>
        <w:spacing w:line="264" w:lineRule="auto"/>
        <w:ind w:firstLine="600"/>
        <w:jc w:val="both"/>
        <w:rPr>
          <w:sz w:val="24"/>
          <w:szCs w:val="24"/>
          <w:lang w:val="ru-RU"/>
        </w:rPr>
      </w:pPr>
      <w:r w:rsidRPr="00B75AEF">
        <w:rPr>
          <w:rFonts w:ascii="Times New Roman" w:hAnsi="Times New Roman"/>
          <w:color w:val="000000"/>
          <w:sz w:val="24"/>
          <w:szCs w:val="24"/>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bookmarkStart w:id="0" w:name="6aa83e48-2cda-48be-be58-b7f32ebffe8c"/>
    </w:p>
    <w:p w:rsidR="00B75AEF" w:rsidRPr="00B75AEF" w:rsidRDefault="00B75AEF" w:rsidP="00B75AEF">
      <w:pPr>
        <w:spacing w:line="264" w:lineRule="auto"/>
        <w:ind w:firstLine="600"/>
        <w:jc w:val="both"/>
        <w:rPr>
          <w:sz w:val="24"/>
          <w:szCs w:val="24"/>
          <w:lang w:val="ru-RU"/>
        </w:rPr>
      </w:pPr>
      <w:proofErr w:type="gramStart"/>
      <w:r w:rsidRPr="00B75AEF">
        <w:rPr>
          <w:rFonts w:ascii="Times New Roman" w:hAnsi="Times New Roman"/>
          <w:color w:val="000000"/>
          <w:sz w:val="24"/>
          <w:szCs w:val="24"/>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0"/>
      <w:proofErr w:type="gramEnd"/>
    </w:p>
    <w:sectPr w:rsidR="00B75AEF" w:rsidRPr="00B75AEF" w:rsidSect="00B75AEF">
      <w:pgSz w:w="11906" w:h="16838"/>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rawingGridHorizontalSpacing w:val="100"/>
  <w:drawingGridVerticalSpacing w:val="156"/>
  <w:displayHorizontalDrawingGridEvery w:val="2"/>
  <w:noPunctuationKerning/>
  <w:characterSpacingControl w:val="doNotCompress"/>
  <w:compat>
    <w:spaceForUL/>
    <w:doNotLeaveBackslashAlone/>
    <w:ulTrailSpace/>
    <w:doNotExpandShiftReturn/>
    <w:adjustLineHeightInTable/>
    <w:doNotWrapTextWithPunct/>
    <w:doNotUseEastAsianBreakRules/>
    <w:useFELayout/>
    <w:doNotUseIndentAsNumberingTabStop/>
  </w:compat>
  <w:rsids>
    <w:rsidRoot w:val="39580039"/>
    <w:rsid w:val="00455827"/>
    <w:rsid w:val="00B75AEF"/>
    <w:rsid w:val="395800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5827"/>
    <w:rPr>
      <w:rFonts w:asciiTheme="minorHAnsi" w:eastAsiaTheme="minorEastAsia" w:hAnsiTheme="minorHAnsi" w:cstheme="minorBidi"/>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455827"/>
    <w:rPr>
      <w:b/>
      <w:bCs/>
    </w:rPr>
  </w:style>
  <w:style w:type="paragraph" w:styleId="a4">
    <w:name w:val="Normal (Web)"/>
    <w:rsid w:val="00455827"/>
    <w:pPr>
      <w:spacing w:beforeAutospacing="1" w:afterAutospacing="1"/>
    </w:pPr>
    <w:rPr>
      <w:sz w:val="24"/>
      <w:szCs w:val="24"/>
      <w:lang w:val="en-US"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541</Words>
  <Characters>3090</Characters>
  <Application>Microsoft Office Word</Application>
  <DocSecurity>0</DocSecurity>
  <Lines>25</Lines>
  <Paragraphs>7</Paragraphs>
  <ScaleCrop>false</ScaleCrop>
  <Company>Microsoft</Company>
  <LinksUpToDate>false</LinksUpToDate>
  <CharactersWithSpaces>3624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Гейнрих</dc:creator>
  <cp:lastModifiedBy>Пользователь Windows</cp:lastModifiedBy>
  <cp:revision>2</cp:revision>
  <dcterms:created xsi:type="dcterms:W3CDTF">2023-09-19T14:20:00Z</dcterms:created>
  <dcterms:modified xsi:type="dcterms:W3CDTF">2023-09-21T04:37:00Z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1049-12.2.0.13201</vt:lpwstr>
  </property>
  <property fmtid="{D5CDD505-2E9C-101B-9397-08002B2CF9AE}" pid="3" name="ICV">
    <vt:lpwstr>0E6816D1A10C4BA7983F011934C1FEAB_11</vt:lpwstr>
  </property>
</Properties>
</file>